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714.400085pt;width:612pt;height:77.6pt;mso-position-horizontal-relative:page;mso-position-vertical-relative:page;z-index:-251702272" coordorigin="0,14288" coordsize="12240,1552">
            <v:shape style="position:absolute;left:0;top:14288;width:12240;height:1552" coordorigin="0,14288" coordsize="12240,1552" path="m1394,14288l1311,14289,1229,14292,1148,14296,1068,14302,989,14310,910,14319,832,14329,755,14340,678,14353,602,14366,526,14381,450,14396,299,14428,0,14497,0,15840,12240,15840,12240,14721,4204,14721,4119,14720,4036,14717,3954,14713,3873,14707,3794,14699,3715,14690,3637,14680,3560,14669,3484,14656,3409,14643,3334,14629,3260,14614,3113,14582,2464,14427,2319,14395,2246,14380,2172,14366,2098,14352,2023,14340,1947,14329,1871,14318,1794,14310,1716,14302,1637,14296,1557,14292,1476,14289,1394,14288xm7042,14288l6959,14289,6959,14289,6876,14292,6795,14296,6715,14302,6636,14310,6558,14318,6481,14329,6404,14340,6328,14352,6253,14366,6178,14380,6104,14395,5956,14427,5299,14582,5151,14614,5077,14629,5001,14643,4926,14656,4849,14669,4772,14680,4694,14690,4615,14699,4535,14707,4454,14713,4372,14717,4288,14720,4204,14721,9852,14721,9765,14720,9680,14717,9597,14713,9515,14707,9434,14699,9354,14690,9276,14680,9199,14669,9122,14656,9047,14643,8973,14629,8899,14614,8753,14582,8111,14427,7967,14395,7895,14380,7822,14366,7748,14352,7674,14340,7598,14329,7522,14318,7445,14310,7367,14302,7288,14296,7207,14292,7125,14289,7042,14288xm12240,14317l12162,14327,12084,14338,12007,14351,11931,14364,11856,14378,11781,14393,11633,14425,10970,14581,10820,14613,10744,14628,10668,14642,10591,14656,10513,14668,10434,14680,10355,14690,10274,14699,10192,14706,10109,14712,10025,14717,9939,14720,9852,14721,12240,14721,12240,14317xe" filled="true" fillcolor="#00425f" stroked="false">
              <v:path arrowok="t"/>
              <v:fill type="solid"/>
            </v:shape>
            <v:shape style="position:absolute;left:363;top:14673;width:1001;height:780" type="#_x0000_t75" stroked="false">
              <v:imagedata r:id="rId5" o:title=""/>
            </v:shape>
            <v:shape style="position:absolute;left:10551;top:15118;width:1329;height:320" type="#_x0000_t75" stroked="false">
              <v:imagedata r:id="rId6" o:title=""/>
            </v:shape>
            <v:shape style="position:absolute;left:9043;top:15140;width:268;height:268" type="#_x0000_t75" stroked="false">
              <v:imagedata r:id="rId7" o:title=""/>
            </v:shape>
            <v:shape style="position:absolute;left:9381;top:15140;width:268;height:268" type="#_x0000_t75" stroked="false">
              <v:imagedata r:id="rId8" o:title=""/>
            </v:shape>
            <v:shape style="position:absolute;left:9719;top:15140;width:268;height:268" type="#_x0000_t75" stroked="false">
              <v:imagedata r:id="rId9" o:title=""/>
            </v:shape>
            <v:shape style="position:absolute;left:10057;top:15140;width:268;height:268" type="#_x0000_t75" stroked="false">
              <v:imagedata r:id="rId10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129997pt;margin-top:748.325806pt;width:274.95pt;height:26.85pt;mso-position-horizontal-relative:page;mso-position-vertical-relative:page;z-index:-251701248" type="#_x0000_t202" filled="false" stroked="false">
            <v:textbox inset="0,0,0,0">
              <w:txbxContent>
                <w:p>
                  <w:pPr>
                    <w:spacing w:line="294" w:lineRule="exact" w:before="0"/>
                    <w:ind w:left="27" w:right="0" w:firstLine="0"/>
                    <w:jc w:val="left"/>
                    <w:rPr>
                      <w:rFonts w:ascii="MyriadPro-Black"/>
                      <w:b/>
                      <w:sz w:val="24"/>
                    </w:rPr>
                  </w:pPr>
                  <w:r>
                    <w:rPr>
                      <w:rFonts w:ascii="MyriadPro-Black"/>
                      <w:b/>
                      <w:color w:val="FFFFFF"/>
                      <w:sz w:val="24"/>
                    </w:rPr>
                    <w:t>HAGLEY MUSEUM AND LIBRARY</w:t>
                  </w:r>
                </w:p>
                <w:p>
                  <w:pPr>
                    <w:pStyle w:val="BodyText"/>
                  </w:pPr>
                  <w:r>
                    <w:rPr>
                      <w:color w:val="FFFFFF"/>
                    </w:rPr>
                    <w:t>200 HAGLEY CREEK ROAD • WILMINGTON, DE 19807-0630 • (302) 658-2400 • </w:t>
                  </w:r>
                  <w:hyperlink r:id="rId11">
                    <w:r>
                      <w:rPr>
                        <w:color w:val="FFFFFF"/>
                      </w:rPr>
                      <w:t>WWW.HAGLEY.ORG</w:t>
                    </w:r>
                  </w:hyperlink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1500" w:bottom="0" w:left="14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Pro-Black">
    <w:altName w:val="MyriadPro-Black"/>
    <w:charset w:val="0"/>
    <w:family w:val="roman"/>
    <w:pitch w:val="variable"/>
  </w:font>
  <w:font w:name="MyriadPro-Cond">
    <w:altName w:val="MyriadPro-C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Pro-Cond" w:hAnsi="MyriadPro-Cond" w:eastAsia="MyriadPro-Cond" w:cs="MyriadPro-Cond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line="222" w:lineRule="exact"/>
      <w:ind w:left="20"/>
    </w:pPr>
    <w:rPr>
      <w:rFonts w:ascii="MyriadPro-Cond" w:hAnsi="MyriadPro-Cond" w:eastAsia="MyriadPro-Cond" w:cs="MyriadPro-Cond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HAGLEY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2020-05-22T19:44:27Z</dcterms:created>
  <dcterms:modified xsi:type="dcterms:W3CDTF">2020-05-22T19:44:27Z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2020-05-22T00:00:00Z</vt:filetime>
  </property>
</Properties>
</file>